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CA9" w:rsidRPr="00724CA9" w:rsidRDefault="00724CA9" w:rsidP="00574D4C">
      <w:pPr>
        <w:spacing w:before="84" w:after="24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Arial" w:eastAsia="Times New Roman" w:hAnsi="Arial" w:cs="Arial"/>
          <w:color w:val="000000"/>
          <w:sz w:val="43"/>
          <w:szCs w:val="43"/>
          <w:lang w:eastAsia="ru-RU"/>
        </w:rPr>
        <w:t>Телефоны доверия</w:t>
      </w:r>
      <w:bookmarkStart w:id="0" w:name="_GoBack"/>
      <w:bookmarkEnd w:id="0"/>
    </w:p>
    <w:p w:rsidR="00724CA9" w:rsidRPr="00724CA9" w:rsidRDefault="00724CA9" w:rsidP="00574D4C">
      <w:pPr>
        <w:spacing w:before="84"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родители!</w:t>
      </w:r>
    </w:p>
    <w:p w:rsidR="00724CA9" w:rsidRPr="00724CA9" w:rsidRDefault="00724CA9" w:rsidP="00DF57DC">
      <w:pPr>
        <w:shd w:val="clear" w:color="auto" w:fill="DBDBDB" w:themeFill="accent3" w:themeFillTint="66"/>
        <w:spacing w:before="84" w:after="0" w:line="301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случаях, когда действия администрации других сотрудников образовательных 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учреждений 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нарушают 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права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детей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6335F"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законные интересы (нарушение правил приема в общеобразовательные организации, факты незаконных сборов денежных средств с родителей и т.д.) вы можете обращаться по телефонам «горячих линий»:</w:t>
      </w:r>
    </w:p>
    <w:p w:rsidR="00724CA9" w:rsidRPr="00724CA9" w:rsidRDefault="00724CA9" w:rsidP="00DF57DC">
      <w:pPr>
        <w:shd w:val="clear" w:color="auto" w:fill="DBDBDB" w:themeFill="accent3" w:themeFillTint="66"/>
        <w:spacing w:before="84"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spellStart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Зарипов</w:t>
      </w:r>
      <w:proofErr w:type="spellEnd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Ривал</w:t>
      </w:r>
      <w:proofErr w:type="spellEnd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Исмагилович</w:t>
      </w:r>
      <w:proofErr w:type="spellEnd"/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начальник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МКУ «Управление образования ЕМР»,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24CA9" w:rsidRPr="00724CA9" w:rsidRDefault="00724CA9" w:rsidP="00DF57DC">
      <w:pPr>
        <w:shd w:val="clear" w:color="auto" w:fill="DBDBDB" w:themeFill="accent3" w:themeFillTint="66"/>
        <w:spacing w:before="84"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тел.: 3-81-51</w:t>
      </w:r>
    </w:p>
    <w:p w:rsidR="00724CA9" w:rsidRPr="00724CA9" w:rsidRDefault="00724CA9" w:rsidP="00DF57DC">
      <w:pPr>
        <w:shd w:val="clear" w:color="auto" w:fill="DBDBDB" w:themeFill="accent3" w:themeFillTint="66"/>
        <w:spacing w:before="84"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Терентьева Елена Дмитриевна, заместитель начальника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МКУ «Управление образования ЕМР», тел.:  7-04-58</w:t>
      </w:r>
    </w:p>
    <w:p w:rsidR="00724CA9" w:rsidRPr="00724CA9" w:rsidRDefault="00724CA9" w:rsidP="00DF57DC">
      <w:pPr>
        <w:shd w:val="clear" w:color="auto" w:fill="DBDBDB" w:themeFill="accent3" w:themeFillTint="66"/>
        <w:spacing w:before="84"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Исламова Татьяна Владимировна, главный специалист по дошкольному образованию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24C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МКУ «Управление образования ЕМР», тел.: 7-87-99</w:t>
      </w:r>
    </w:p>
    <w:p w:rsidR="00004615" w:rsidRDefault="00004615"/>
    <w:sectPr w:rsidR="00004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CA9"/>
    <w:rsid w:val="00004615"/>
    <w:rsid w:val="00574D4C"/>
    <w:rsid w:val="00724CA9"/>
    <w:rsid w:val="00C6335F"/>
    <w:rsid w:val="00DF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5</cp:revision>
  <dcterms:created xsi:type="dcterms:W3CDTF">2018-07-06T12:44:00Z</dcterms:created>
  <dcterms:modified xsi:type="dcterms:W3CDTF">2018-07-10T19:26:00Z</dcterms:modified>
</cp:coreProperties>
</file>